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ABD" w:rsidRDefault="00992ABD" w:rsidP="00992ABD">
      <w:pPr>
        <w:pStyle w:val="Default"/>
        <w:jc w:val="center"/>
        <w:rPr>
          <w:rFonts w:hint="eastAsia"/>
          <w:b/>
          <w:bCs/>
          <w:sz w:val="28"/>
          <w:szCs w:val="28"/>
        </w:rPr>
      </w:pPr>
      <w:r w:rsidRPr="00B829F0">
        <w:rPr>
          <w:rFonts w:asciiTheme="majorEastAsia" w:eastAsiaTheme="majorEastAsia" w:hAnsiTheme="majorEastAsia" w:cs="Tahoma"/>
          <w:b/>
          <w:color w:val="333333"/>
          <w:sz w:val="36"/>
          <w:szCs w:val="36"/>
          <w:shd w:val="clear" w:color="auto" w:fill="FFFFFF"/>
        </w:rPr>
        <w:t>"</w:t>
      </w:r>
      <w:r w:rsidRPr="00B829F0">
        <w:rPr>
          <w:rFonts w:asciiTheme="majorEastAsia" w:eastAsiaTheme="majorEastAsia" w:hAnsiTheme="majorEastAsia" w:cs="Tahoma" w:hint="eastAsia"/>
          <w:b/>
          <w:color w:val="333333"/>
          <w:sz w:val="36"/>
          <w:szCs w:val="36"/>
          <w:shd w:val="clear" w:color="auto" w:fill="FFFFFF"/>
        </w:rPr>
        <w:t xml:space="preserve">Express </w:t>
      </w:r>
      <w:proofErr w:type="gramStart"/>
      <w:r w:rsidRPr="00B829F0">
        <w:rPr>
          <w:rFonts w:asciiTheme="majorEastAsia" w:eastAsiaTheme="majorEastAsia" w:hAnsiTheme="majorEastAsia" w:cs="Tahoma" w:hint="eastAsia"/>
          <w:b/>
          <w:color w:val="333333"/>
          <w:sz w:val="36"/>
          <w:szCs w:val="36"/>
          <w:shd w:val="clear" w:color="auto" w:fill="FFFFFF"/>
        </w:rPr>
        <w:t xml:space="preserve">Yourself </w:t>
      </w:r>
      <w:r w:rsidRPr="00B829F0">
        <w:rPr>
          <w:rFonts w:asciiTheme="majorEastAsia" w:eastAsiaTheme="majorEastAsia" w:hAnsiTheme="majorEastAsia" w:cs="Tahoma"/>
          <w:b/>
          <w:color w:val="333333"/>
          <w:sz w:val="36"/>
          <w:szCs w:val="36"/>
          <w:shd w:val="clear" w:color="auto" w:fill="FFFFFF"/>
        </w:rPr>
        <w:t>"</w:t>
      </w:r>
      <w:proofErr w:type="gramEnd"/>
      <w:r w:rsidRPr="00B829F0">
        <w:rPr>
          <w:rFonts w:asciiTheme="majorEastAsia" w:eastAsiaTheme="majorEastAsia" w:hAnsiTheme="majorEastAsia" w:cs="Tahoma" w:hint="eastAsia"/>
          <w:b/>
          <w:color w:val="333333"/>
          <w:sz w:val="36"/>
          <w:szCs w:val="36"/>
          <w:shd w:val="clear" w:color="auto" w:fill="FFFFFF"/>
        </w:rPr>
        <w:t xml:space="preserve"> UCC Contest</w:t>
      </w:r>
      <w:r w:rsidRPr="00B829F0">
        <w:rPr>
          <w:rFonts w:ascii="Tahoma" w:hAnsi="Tahoma" w:cs="Tahoma" w:hint="eastAsia"/>
          <w:b/>
          <w:color w:val="333333"/>
          <w:sz w:val="36"/>
          <w:szCs w:val="36"/>
          <w:shd w:val="clear" w:color="auto" w:fill="FFFFFF"/>
        </w:rPr>
        <w:br/>
      </w:r>
      <w:r>
        <w:rPr>
          <w:b/>
          <w:bCs/>
          <w:sz w:val="28"/>
          <w:szCs w:val="28"/>
        </w:rPr>
        <w:t>Application Guidelines</w:t>
      </w:r>
    </w:p>
    <w:p w:rsidR="00992ABD" w:rsidRDefault="00992ABD" w:rsidP="00992ABD">
      <w:pPr>
        <w:pStyle w:val="Default"/>
        <w:jc w:val="both"/>
        <w:rPr>
          <w:rFonts w:hint="eastAsia"/>
          <w:sz w:val="36"/>
          <w:szCs w:val="36"/>
        </w:rPr>
      </w:pPr>
    </w:p>
    <w:p w:rsidR="00992ABD" w:rsidRPr="00B829F0" w:rsidRDefault="00992ABD" w:rsidP="00992ABD">
      <w:pPr>
        <w:pStyle w:val="Default"/>
        <w:jc w:val="both"/>
        <w:rPr>
          <w:sz w:val="20"/>
          <w:szCs w:val="20"/>
        </w:rPr>
      </w:pPr>
      <w:r w:rsidRPr="00B829F0">
        <w:rPr>
          <w:rFonts w:hint="eastAsia"/>
          <w:sz w:val="20"/>
          <w:szCs w:val="20"/>
        </w:rPr>
        <w:t xml:space="preserve">The </w:t>
      </w:r>
      <w:r w:rsidRPr="00B829F0">
        <w:rPr>
          <w:sz w:val="20"/>
          <w:szCs w:val="20"/>
        </w:rPr>
        <w:t>“</w:t>
      </w:r>
      <w:r w:rsidRPr="00B829F0">
        <w:rPr>
          <w:rFonts w:hint="eastAsia"/>
          <w:sz w:val="20"/>
          <w:szCs w:val="20"/>
        </w:rPr>
        <w:t>Express Yourself</w:t>
      </w:r>
      <w:r w:rsidRPr="00B829F0">
        <w:rPr>
          <w:sz w:val="20"/>
          <w:szCs w:val="20"/>
        </w:rPr>
        <w:t>”</w:t>
      </w:r>
      <w:r w:rsidRPr="00B829F0">
        <w:rPr>
          <w:rFonts w:hint="eastAsia"/>
          <w:sz w:val="20"/>
          <w:szCs w:val="20"/>
        </w:rPr>
        <w:t xml:space="preserve"> UCC Contest</w:t>
      </w:r>
      <w:r>
        <w:rPr>
          <w:rFonts w:hint="eastAsia"/>
          <w:sz w:val="20"/>
          <w:szCs w:val="20"/>
        </w:rPr>
        <w:t xml:space="preserve"> is a cultural event for international students to express their passion and artistic talents through a freestyle performance.  International students from various backgrounds and nationalities are invited to participate and celebrate the GKL Cultural and Sports Festival 2013 and promote friendship and strengthen cultural ties. Join us, make memories and celebrate.</w:t>
      </w:r>
    </w:p>
    <w:p w:rsidR="00992ABD" w:rsidRDefault="00992ABD" w:rsidP="00992ABD">
      <w:pPr>
        <w:spacing w:line="276" w:lineRule="auto"/>
        <w:rPr>
          <w:rFonts w:hint="eastAsia"/>
          <w:szCs w:val="20"/>
        </w:rPr>
      </w:pPr>
    </w:p>
    <w:p w:rsidR="00992ABD" w:rsidRDefault="00992ABD" w:rsidP="00992ABD">
      <w:pPr>
        <w:spacing w:line="276" w:lineRule="auto"/>
        <w:rPr>
          <w:rFonts w:hint="eastAsia"/>
          <w:szCs w:val="20"/>
        </w:rPr>
      </w:pPr>
    </w:p>
    <w:p w:rsidR="00992ABD" w:rsidRDefault="00992ABD" w:rsidP="00992ABD">
      <w:pPr>
        <w:spacing w:line="276" w:lineRule="auto"/>
        <w:rPr>
          <w:rFonts w:hint="eastAsia"/>
          <w:b/>
          <w:bCs/>
          <w:szCs w:val="20"/>
        </w:rPr>
      </w:pPr>
      <w:r>
        <w:rPr>
          <w:b/>
          <w:bCs/>
          <w:szCs w:val="20"/>
        </w:rPr>
        <w:t xml:space="preserve">1. </w:t>
      </w:r>
      <w:r>
        <w:rPr>
          <w:rFonts w:hint="eastAsia"/>
          <w:b/>
          <w:bCs/>
          <w:szCs w:val="20"/>
        </w:rPr>
        <w:t xml:space="preserve">Application </w:t>
      </w:r>
      <w:proofErr w:type="gramStart"/>
      <w:r>
        <w:rPr>
          <w:rFonts w:hint="eastAsia"/>
          <w:b/>
          <w:bCs/>
          <w:szCs w:val="20"/>
        </w:rPr>
        <w:t>Period</w:t>
      </w:r>
      <w:r>
        <w:rPr>
          <w:b/>
          <w:bCs/>
          <w:szCs w:val="20"/>
        </w:rPr>
        <w:t xml:space="preserve"> :</w:t>
      </w:r>
      <w:proofErr w:type="gramEnd"/>
      <w:r>
        <w:rPr>
          <w:b/>
          <w:bCs/>
          <w:szCs w:val="20"/>
        </w:rPr>
        <w:t xml:space="preserve"> </w:t>
      </w:r>
      <w:r>
        <w:rPr>
          <w:rFonts w:hint="eastAsia"/>
          <w:b/>
          <w:bCs/>
          <w:szCs w:val="20"/>
        </w:rPr>
        <w:t>18 July 2013 ~ 13 September 2013</w:t>
      </w:r>
      <w:r>
        <w:rPr>
          <w:rFonts w:hint="eastAsia"/>
          <w:b/>
          <w:bCs/>
          <w:szCs w:val="20"/>
        </w:rPr>
        <w:br/>
        <w:t xml:space="preserve">  Announcement of </w:t>
      </w:r>
      <w:r w:rsidR="00885987">
        <w:rPr>
          <w:rFonts w:hint="eastAsia"/>
          <w:b/>
          <w:bCs/>
          <w:szCs w:val="20"/>
        </w:rPr>
        <w:t>selected teams</w:t>
      </w:r>
      <w:r>
        <w:rPr>
          <w:rFonts w:hint="eastAsia"/>
          <w:b/>
          <w:bCs/>
          <w:szCs w:val="20"/>
        </w:rPr>
        <w:t xml:space="preserve"> : 16 September 2013</w:t>
      </w:r>
      <w:r>
        <w:rPr>
          <w:rFonts w:hint="eastAsia"/>
          <w:b/>
          <w:bCs/>
          <w:szCs w:val="20"/>
        </w:rPr>
        <w:br/>
        <w:t xml:space="preserve">  Orientation : 23 September 2013</w:t>
      </w:r>
    </w:p>
    <w:p w:rsidR="00992ABD" w:rsidRPr="00885987" w:rsidRDefault="00992ABD" w:rsidP="00992ABD">
      <w:pPr>
        <w:spacing w:line="276" w:lineRule="auto"/>
        <w:rPr>
          <w:rFonts w:hint="eastAsia"/>
          <w:b/>
          <w:bCs/>
          <w:szCs w:val="20"/>
        </w:rPr>
      </w:pPr>
    </w:p>
    <w:p w:rsidR="00992ABD" w:rsidRDefault="00992ABD" w:rsidP="00992ABD">
      <w:pPr>
        <w:spacing w:line="276" w:lineRule="auto"/>
        <w:rPr>
          <w:rFonts w:hint="eastAsia"/>
          <w:bCs/>
          <w:szCs w:val="20"/>
        </w:rPr>
      </w:pPr>
      <w:r>
        <w:rPr>
          <w:rFonts w:hint="eastAsia"/>
          <w:b/>
          <w:bCs/>
          <w:szCs w:val="20"/>
        </w:rPr>
        <w:t xml:space="preserve">2. </w:t>
      </w:r>
      <w:proofErr w:type="gramStart"/>
      <w:r>
        <w:rPr>
          <w:rFonts w:hint="eastAsia"/>
          <w:b/>
          <w:bCs/>
          <w:szCs w:val="20"/>
        </w:rPr>
        <w:t>Eligibility :</w:t>
      </w:r>
      <w:proofErr w:type="gramEnd"/>
      <w:r>
        <w:rPr>
          <w:rFonts w:hint="eastAsia"/>
          <w:b/>
          <w:bCs/>
          <w:szCs w:val="20"/>
        </w:rPr>
        <w:t xml:space="preserve"> International Students in Korea (Solo/Group)</w:t>
      </w:r>
      <w:r>
        <w:rPr>
          <w:b/>
          <w:bCs/>
          <w:szCs w:val="20"/>
        </w:rPr>
        <w:br/>
      </w:r>
      <w:r>
        <w:rPr>
          <w:rFonts w:hint="eastAsia"/>
          <w:sz w:val="16"/>
          <w:szCs w:val="16"/>
        </w:rPr>
        <w:t>(</w:t>
      </w:r>
      <w:r w:rsidRPr="0069009A">
        <w:rPr>
          <w:rFonts w:hint="eastAsia"/>
          <w:sz w:val="16"/>
          <w:szCs w:val="16"/>
        </w:rPr>
        <w:t>Korean students can also participate if the</w:t>
      </w:r>
      <w:r>
        <w:rPr>
          <w:rFonts w:hint="eastAsia"/>
          <w:sz w:val="16"/>
          <w:szCs w:val="16"/>
        </w:rPr>
        <w:t>y</w:t>
      </w:r>
      <w:r w:rsidRPr="0069009A">
        <w:rPr>
          <w:rFonts w:hint="eastAsia"/>
          <w:sz w:val="16"/>
          <w:szCs w:val="16"/>
        </w:rPr>
        <w:t xml:space="preserve"> </w:t>
      </w:r>
      <w:r>
        <w:rPr>
          <w:rFonts w:hint="eastAsia"/>
          <w:sz w:val="16"/>
          <w:szCs w:val="16"/>
        </w:rPr>
        <w:t>make up</w:t>
      </w:r>
      <w:r w:rsidRPr="0069009A">
        <w:rPr>
          <w:rFonts w:hint="eastAsia"/>
          <w:sz w:val="16"/>
          <w:szCs w:val="16"/>
        </w:rPr>
        <w:t xml:space="preserve"> less than 50% of the entire team</w:t>
      </w:r>
      <w:r>
        <w:rPr>
          <w:rFonts w:hint="eastAsia"/>
          <w:sz w:val="16"/>
          <w:szCs w:val="16"/>
        </w:rPr>
        <w:t>)</w:t>
      </w:r>
    </w:p>
    <w:p w:rsidR="00992ABD" w:rsidRDefault="00992ABD" w:rsidP="00992ABD">
      <w:pPr>
        <w:spacing w:line="276" w:lineRule="auto"/>
        <w:rPr>
          <w:rFonts w:hint="eastAsia"/>
          <w:b/>
          <w:sz w:val="21"/>
          <w:szCs w:val="20"/>
        </w:rPr>
      </w:pPr>
    </w:p>
    <w:p w:rsidR="00992ABD" w:rsidRDefault="00992ABD" w:rsidP="00992ABD">
      <w:pPr>
        <w:spacing w:line="276" w:lineRule="auto"/>
        <w:rPr>
          <w:rFonts w:ascii="Tahoma" w:hAnsi="Tahoma" w:cs="Tahoma" w:hint="eastAsia"/>
          <w:color w:val="333333"/>
          <w:szCs w:val="20"/>
          <w:shd w:val="clear" w:color="auto" w:fill="FFFFFF"/>
        </w:rPr>
      </w:pPr>
      <w:r w:rsidRPr="00841B5A">
        <w:rPr>
          <w:rFonts w:hint="eastAsia"/>
          <w:b/>
          <w:sz w:val="21"/>
          <w:szCs w:val="20"/>
        </w:rPr>
        <w:t xml:space="preserve">3. </w:t>
      </w:r>
      <w:proofErr w:type="gramStart"/>
      <w:r w:rsidRPr="00841B5A">
        <w:rPr>
          <w:rFonts w:hint="eastAsia"/>
          <w:b/>
          <w:sz w:val="21"/>
          <w:szCs w:val="20"/>
        </w:rPr>
        <w:t>Theme :</w:t>
      </w:r>
      <w:proofErr w:type="gramEnd"/>
      <w:r w:rsidRPr="00841B5A">
        <w:rPr>
          <w:rFonts w:hint="eastAsia"/>
          <w:b/>
          <w:sz w:val="21"/>
          <w:szCs w:val="20"/>
        </w:rPr>
        <w:t xml:space="preserve"> </w:t>
      </w:r>
      <w:r w:rsidRPr="00841B5A">
        <w:rPr>
          <w:rFonts w:ascii="Tahoma" w:hAnsi="Tahoma" w:cs="Tahoma"/>
          <w:b/>
          <w:color w:val="333333"/>
          <w:sz w:val="21"/>
          <w:szCs w:val="20"/>
          <w:shd w:val="clear" w:color="auto" w:fill="FFFFFF"/>
        </w:rPr>
        <w:t>“</w:t>
      </w:r>
      <w:r>
        <w:rPr>
          <w:rFonts w:ascii="Tahoma" w:hAnsi="Tahoma" w:cs="Tahoma" w:hint="eastAsia"/>
          <w:b/>
          <w:color w:val="333333"/>
          <w:sz w:val="21"/>
          <w:szCs w:val="20"/>
          <w:shd w:val="clear" w:color="auto" w:fill="FFFFFF"/>
        </w:rPr>
        <w:t>Express Yourself</w:t>
      </w:r>
      <w:r>
        <w:rPr>
          <w:rFonts w:ascii="Tahoma" w:hAnsi="Tahoma" w:cs="Tahoma"/>
          <w:color w:val="333333"/>
          <w:szCs w:val="20"/>
          <w:shd w:val="clear" w:color="auto" w:fill="FFFFFF"/>
        </w:rPr>
        <w:t>”</w:t>
      </w:r>
    </w:p>
    <w:p w:rsidR="00992ABD" w:rsidRPr="008910BA" w:rsidRDefault="00992ABD" w:rsidP="00992ABD">
      <w:pPr>
        <w:spacing w:line="276" w:lineRule="auto"/>
        <w:ind w:left="400"/>
        <w:rPr>
          <w:sz w:val="16"/>
          <w:szCs w:val="16"/>
        </w:rPr>
      </w:pPr>
      <w:r w:rsidRPr="0069009A">
        <w:rPr>
          <w:rFonts w:hint="eastAsia"/>
          <w:sz w:val="16"/>
          <w:szCs w:val="16"/>
        </w:rPr>
        <w:t>Feel free to bring in any form of talent</w:t>
      </w:r>
      <w:r>
        <w:rPr>
          <w:rFonts w:hint="eastAsia"/>
          <w:sz w:val="16"/>
          <w:szCs w:val="16"/>
        </w:rPr>
        <w:t xml:space="preserve"> </w:t>
      </w:r>
      <w:r w:rsidRPr="0069009A">
        <w:rPr>
          <w:rFonts w:hint="eastAsia"/>
          <w:sz w:val="16"/>
          <w:szCs w:val="16"/>
        </w:rPr>
        <w:t>(s</w:t>
      </w:r>
      <w:r>
        <w:rPr>
          <w:rFonts w:hint="eastAsia"/>
          <w:sz w:val="16"/>
          <w:szCs w:val="16"/>
        </w:rPr>
        <w:t>on</w:t>
      </w:r>
      <w:r w:rsidRPr="0069009A">
        <w:rPr>
          <w:rFonts w:hint="eastAsia"/>
          <w:sz w:val="16"/>
          <w:szCs w:val="16"/>
        </w:rPr>
        <w:t>g</w:t>
      </w:r>
      <w:r>
        <w:rPr>
          <w:rFonts w:hint="eastAsia"/>
          <w:sz w:val="16"/>
          <w:szCs w:val="16"/>
        </w:rPr>
        <w:t>s</w:t>
      </w:r>
      <w:r w:rsidRPr="0069009A">
        <w:rPr>
          <w:rFonts w:hint="eastAsia"/>
          <w:sz w:val="16"/>
          <w:szCs w:val="16"/>
        </w:rPr>
        <w:t>, danc</w:t>
      </w:r>
      <w:r>
        <w:rPr>
          <w:rFonts w:hint="eastAsia"/>
          <w:sz w:val="16"/>
          <w:szCs w:val="16"/>
        </w:rPr>
        <w:t>e</w:t>
      </w:r>
      <w:r w:rsidRPr="0069009A">
        <w:rPr>
          <w:rFonts w:hint="eastAsia"/>
          <w:sz w:val="16"/>
          <w:szCs w:val="16"/>
        </w:rPr>
        <w:t xml:space="preserve">, </w:t>
      </w:r>
      <w:r>
        <w:rPr>
          <w:rFonts w:hint="eastAsia"/>
          <w:sz w:val="16"/>
          <w:szCs w:val="16"/>
        </w:rPr>
        <w:t>plays</w:t>
      </w:r>
      <w:r w:rsidRPr="0069009A">
        <w:rPr>
          <w:rFonts w:hint="eastAsia"/>
          <w:sz w:val="16"/>
          <w:szCs w:val="16"/>
        </w:rPr>
        <w:t>,</w:t>
      </w:r>
      <w:r>
        <w:rPr>
          <w:rFonts w:hint="eastAsia"/>
          <w:sz w:val="16"/>
          <w:szCs w:val="16"/>
        </w:rPr>
        <w:t xml:space="preserve"> skit,</w:t>
      </w:r>
      <w:r w:rsidRPr="0069009A">
        <w:rPr>
          <w:rFonts w:hint="eastAsia"/>
          <w:sz w:val="16"/>
          <w:szCs w:val="16"/>
        </w:rPr>
        <w:t xml:space="preserve"> traditional performance,</w:t>
      </w:r>
      <w:r>
        <w:rPr>
          <w:rFonts w:hint="eastAsia"/>
          <w:sz w:val="16"/>
          <w:szCs w:val="16"/>
        </w:rPr>
        <w:t xml:space="preserve"> instruments,</w:t>
      </w:r>
      <w:r w:rsidRPr="0069009A">
        <w:rPr>
          <w:rFonts w:hint="eastAsia"/>
          <w:sz w:val="16"/>
          <w:szCs w:val="16"/>
        </w:rPr>
        <w:t xml:space="preserve"> fusion etc.)</w:t>
      </w:r>
    </w:p>
    <w:p w:rsidR="00992ABD" w:rsidRDefault="00992ABD" w:rsidP="00992ABD">
      <w:pPr>
        <w:pStyle w:val="Default"/>
        <w:rPr>
          <w:rFonts w:hint="eastAsia"/>
          <w:sz w:val="20"/>
          <w:szCs w:val="20"/>
        </w:rPr>
      </w:pPr>
    </w:p>
    <w:p w:rsidR="00992ABD" w:rsidRDefault="00992ABD" w:rsidP="00992ABD">
      <w:pPr>
        <w:pStyle w:val="Default"/>
        <w:rPr>
          <w:sz w:val="20"/>
          <w:szCs w:val="20"/>
        </w:rPr>
      </w:pPr>
    </w:p>
    <w:p w:rsidR="00992ABD" w:rsidRDefault="00992ABD" w:rsidP="00992ABD">
      <w:pPr>
        <w:pStyle w:val="Default"/>
        <w:ind w:left="700" w:hangingChars="350" w:hanging="700"/>
        <w:rPr>
          <w:rFonts w:hint="eastAsia"/>
          <w:bCs/>
          <w:sz w:val="20"/>
          <w:szCs w:val="20"/>
        </w:rPr>
      </w:pPr>
      <w:r>
        <w:rPr>
          <w:rFonts w:hint="eastAsia"/>
          <w:b/>
          <w:bCs/>
          <w:sz w:val="20"/>
          <w:szCs w:val="20"/>
        </w:rPr>
        <w:t>4</w:t>
      </w:r>
      <w:r>
        <w:rPr>
          <w:b/>
          <w:bCs/>
          <w:sz w:val="20"/>
          <w:szCs w:val="20"/>
        </w:rPr>
        <w:t xml:space="preserve">. </w:t>
      </w:r>
      <w:proofErr w:type="gramStart"/>
      <w:r>
        <w:rPr>
          <w:rFonts w:hint="eastAsia"/>
          <w:b/>
          <w:bCs/>
          <w:sz w:val="20"/>
          <w:szCs w:val="20"/>
        </w:rPr>
        <w:t>Awards</w:t>
      </w:r>
      <w:r>
        <w:rPr>
          <w:b/>
          <w:bCs/>
          <w:sz w:val="20"/>
          <w:szCs w:val="20"/>
        </w:rPr>
        <w:t xml:space="preserve"> :</w:t>
      </w:r>
      <w:proofErr w:type="gramEnd"/>
      <w:r>
        <w:rPr>
          <w:b/>
          <w:bCs/>
          <w:sz w:val="20"/>
          <w:szCs w:val="20"/>
        </w:rPr>
        <w:t xml:space="preserve"> </w:t>
      </w:r>
      <w:r>
        <w:rPr>
          <w:rFonts w:hint="eastAsia"/>
          <w:b/>
          <w:bCs/>
          <w:sz w:val="20"/>
          <w:szCs w:val="20"/>
        </w:rPr>
        <w:br/>
      </w:r>
      <w:r w:rsidRPr="00934BD9">
        <w:rPr>
          <w:rFonts w:hint="eastAsia"/>
          <w:bCs/>
          <w:sz w:val="20"/>
          <w:szCs w:val="20"/>
        </w:rPr>
        <w:t>* 1</w:t>
      </w:r>
      <w:r w:rsidRPr="00934BD9">
        <w:rPr>
          <w:rFonts w:hint="eastAsia"/>
          <w:bCs/>
          <w:sz w:val="20"/>
          <w:szCs w:val="20"/>
          <w:vertAlign w:val="superscript"/>
        </w:rPr>
        <w:t>st</w:t>
      </w:r>
      <w:r w:rsidRPr="00934BD9">
        <w:rPr>
          <w:rFonts w:hint="eastAsia"/>
          <w:bCs/>
          <w:sz w:val="20"/>
          <w:szCs w:val="20"/>
        </w:rPr>
        <w:t xml:space="preserve"> Prize (1 team) : 400,000 won and </w:t>
      </w:r>
      <w:r w:rsidRPr="00934BD9">
        <w:rPr>
          <w:bCs/>
          <w:sz w:val="20"/>
          <w:szCs w:val="20"/>
        </w:rPr>
        <w:t>souvenir</w:t>
      </w:r>
      <w:r w:rsidRPr="00934BD9">
        <w:rPr>
          <w:rFonts w:hint="eastAsia"/>
          <w:bCs/>
          <w:sz w:val="20"/>
          <w:szCs w:val="20"/>
        </w:rPr>
        <w:t xml:space="preserve"> </w:t>
      </w:r>
      <w:r w:rsidRPr="00934BD9">
        <w:rPr>
          <w:rFonts w:hint="eastAsia"/>
          <w:bCs/>
          <w:sz w:val="20"/>
          <w:szCs w:val="20"/>
        </w:rPr>
        <w:br/>
        <w:t>* 2</w:t>
      </w:r>
      <w:r w:rsidRPr="00934BD9">
        <w:rPr>
          <w:rFonts w:hint="eastAsia"/>
          <w:bCs/>
          <w:sz w:val="20"/>
          <w:szCs w:val="20"/>
          <w:vertAlign w:val="superscript"/>
        </w:rPr>
        <w:t>nd</w:t>
      </w:r>
      <w:r w:rsidRPr="00934BD9">
        <w:rPr>
          <w:rFonts w:hint="eastAsia"/>
          <w:bCs/>
          <w:sz w:val="20"/>
          <w:szCs w:val="20"/>
        </w:rPr>
        <w:t xml:space="preserve"> Prize (1 team) : 300,000 won and souvenir</w:t>
      </w:r>
      <w:r w:rsidRPr="00934BD9">
        <w:rPr>
          <w:rFonts w:hint="eastAsia"/>
          <w:bCs/>
          <w:sz w:val="20"/>
          <w:szCs w:val="20"/>
        </w:rPr>
        <w:br/>
        <w:t>* 3</w:t>
      </w:r>
      <w:r w:rsidRPr="00934BD9">
        <w:rPr>
          <w:rFonts w:hint="eastAsia"/>
          <w:bCs/>
          <w:sz w:val="20"/>
          <w:szCs w:val="20"/>
          <w:vertAlign w:val="superscript"/>
        </w:rPr>
        <w:t>rd</w:t>
      </w:r>
      <w:r w:rsidRPr="00934BD9">
        <w:rPr>
          <w:rFonts w:hint="eastAsia"/>
          <w:bCs/>
          <w:sz w:val="20"/>
          <w:szCs w:val="20"/>
        </w:rPr>
        <w:t xml:space="preserve"> Prize (2 teams): 150,000 won and souvenir </w:t>
      </w:r>
    </w:p>
    <w:p w:rsidR="00992ABD" w:rsidRDefault="00992ABD" w:rsidP="00992ABD">
      <w:pPr>
        <w:pStyle w:val="Default"/>
        <w:ind w:left="700" w:hangingChars="350" w:hanging="700"/>
        <w:rPr>
          <w:rFonts w:hint="eastAsia"/>
          <w:b/>
          <w:bCs/>
          <w:sz w:val="20"/>
          <w:szCs w:val="20"/>
        </w:rPr>
      </w:pPr>
    </w:p>
    <w:p w:rsidR="00992ABD" w:rsidRDefault="00992ABD" w:rsidP="00992ABD">
      <w:pPr>
        <w:pStyle w:val="Default"/>
        <w:ind w:left="700" w:hangingChars="350" w:hanging="700"/>
        <w:rPr>
          <w:rFonts w:hint="eastAsia"/>
          <w:b/>
          <w:bCs/>
          <w:sz w:val="20"/>
          <w:szCs w:val="20"/>
        </w:rPr>
      </w:pPr>
    </w:p>
    <w:p w:rsidR="00992ABD" w:rsidRPr="00093539" w:rsidRDefault="00992ABD" w:rsidP="00992ABD">
      <w:pPr>
        <w:pStyle w:val="Default"/>
        <w:ind w:left="700" w:hangingChars="350" w:hanging="700"/>
        <w:rPr>
          <w:rFonts w:hint="eastAsia"/>
          <w:bCs/>
          <w:sz w:val="20"/>
          <w:szCs w:val="20"/>
        </w:rPr>
      </w:pPr>
      <w:r>
        <w:rPr>
          <w:rFonts w:hint="eastAsia"/>
          <w:b/>
          <w:bCs/>
          <w:sz w:val="20"/>
          <w:szCs w:val="20"/>
        </w:rPr>
        <w:t xml:space="preserve">5. Evaluation Criteria </w:t>
      </w:r>
      <w:r>
        <w:rPr>
          <w:rFonts w:hint="eastAsia"/>
          <w:b/>
          <w:bCs/>
          <w:sz w:val="20"/>
          <w:szCs w:val="20"/>
        </w:rPr>
        <w:br/>
        <w:t xml:space="preserve">* </w:t>
      </w:r>
      <w:r w:rsidRPr="00093539">
        <w:rPr>
          <w:rFonts w:hint="eastAsia"/>
          <w:bCs/>
          <w:sz w:val="20"/>
          <w:szCs w:val="20"/>
        </w:rPr>
        <w:t xml:space="preserve">Performance will be evaluated on these </w:t>
      </w:r>
      <w:proofErr w:type="gramStart"/>
      <w:r w:rsidRPr="00093539">
        <w:rPr>
          <w:bCs/>
          <w:sz w:val="20"/>
          <w:szCs w:val="20"/>
        </w:rPr>
        <w:t>criteria</w:t>
      </w:r>
      <w:r w:rsidRPr="00093539">
        <w:rPr>
          <w:rFonts w:hint="eastAsia"/>
          <w:bCs/>
          <w:sz w:val="20"/>
          <w:szCs w:val="20"/>
        </w:rPr>
        <w:t xml:space="preserve"> :</w:t>
      </w:r>
      <w:proofErr w:type="gramEnd"/>
      <w:r w:rsidRPr="00093539">
        <w:rPr>
          <w:rFonts w:hint="eastAsia"/>
          <w:bCs/>
          <w:sz w:val="20"/>
          <w:szCs w:val="20"/>
        </w:rPr>
        <w:t xml:space="preserve">  </w:t>
      </w:r>
    </w:p>
    <w:p w:rsidR="00992ABD" w:rsidRDefault="00992ABD" w:rsidP="00992ABD">
      <w:pPr>
        <w:pStyle w:val="Default"/>
        <w:ind w:firstLineChars="400" w:firstLine="800"/>
        <w:rPr>
          <w:rFonts w:hint="eastAsia"/>
          <w:b/>
          <w:bCs/>
          <w:sz w:val="20"/>
          <w:szCs w:val="20"/>
        </w:rPr>
      </w:pPr>
      <w:proofErr w:type="gramStart"/>
      <w:r>
        <w:rPr>
          <w:rFonts w:hint="eastAsia"/>
          <w:b/>
          <w:bCs/>
          <w:sz w:val="20"/>
          <w:szCs w:val="20"/>
        </w:rPr>
        <w:t>suitability</w:t>
      </w:r>
      <w:proofErr w:type="gramEnd"/>
      <w:r>
        <w:rPr>
          <w:rFonts w:hint="eastAsia"/>
          <w:b/>
          <w:bCs/>
          <w:sz w:val="20"/>
          <w:szCs w:val="20"/>
        </w:rPr>
        <w:t xml:space="preserve"> to the theme, creativity, and completeness </w:t>
      </w:r>
    </w:p>
    <w:p w:rsidR="00992ABD" w:rsidRDefault="00992ABD" w:rsidP="00992ABD">
      <w:pPr>
        <w:pStyle w:val="Default"/>
        <w:ind w:firstLineChars="350" w:firstLine="700"/>
        <w:rPr>
          <w:rFonts w:hint="eastAsia"/>
          <w:b/>
          <w:bCs/>
          <w:sz w:val="20"/>
          <w:szCs w:val="20"/>
        </w:rPr>
      </w:pPr>
      <w:r>
        <w:rPr>
          <w:rFonts w:hint="eastAsia"/>
          <w:b/>
          <w:bCs/>
          <w:sz w:val="20"/>
          <w:szCs w:val="20"/>
        </w:rPr>
        <w:t xml:space="preserve">* </w:t>
      </w:r>
      <w:r w:rsidRPr="00093539">
        <w:rPr>
          <w:rFonts w:hint="eastAsia"/>
          <w:bCs/>
          <w:sz w:val="20"/>
          <w:szCs w:val="20"/>
        </w:rPr>
        <w:t xml:space="preserve">Professional videographer and </w:t>
      </w:r>
      <w:r w:rsidRPr="00093539">
        <w:rPr>
          <w:bCs/>
          <w:sz w:val="20"/>
          <w:szCs w:val="20"/>
        </w:rPr>
        <w:t>organizing</w:t>
      </w:r>
      <w:r w:rsidRPr="00093539">
        <w:rPr>
          <w:rFonts w:hint="eastAsia"/>
          <w:bCs/>
          <w:sz w:val="20"/>
          <w:szCs w:val="20"/>
        </w:rPr>
        <w:t xml:space="preserve"> staff will be the judges</w:t>
      </w:r>
      <w:r w:rsidRPr="00093539">
        <w:rPr>
          <w:rFonts w:hint="eastAsia"/>
          <w:bCs/>
          <w:sz w:val="20"/>
          <w:szCs w:val="20"/>
        </w:rPr>
        <w:br/>
      </w:r>
      <w:r>
        <w:rPr>
          <w:rFonts w:hint="eastAsia"/>
          <w:b/>
          <w:bCs/>
          <w:sz w:val="20"/>
          <w:szCs w:val="20"/>
        </w:rPr>
        <w:t xml:space="preserve"> </w:t>
      </w:r>
    </w:p>
    <w:p w:rsidR="00992ABD" w:rsidRDefault="00992ABD" w:rsidP="00992ABD">
      <w:pPr>
        <w:pStyle w:val="Default"/>
        <w:rPr>
          <w:rFonts w:hint="eastAsia"/>
          <w:b/>
          <w:bCs/>
          <w:sz w:val="20"/>
          <w:szCs w:val="20"/>
        </w:rPr>
      </w:pPr>
    </w:p>
    <w:p w:rsidR="00992ABD" w:rsidRDefault="00992ABD" w:rsidP="00992ABD">
      <w:pPr>
        <w:pStyle w:val="Default"/>
        <w:rPr>
          <w:rFonts w:hint="eastAsia"/>
          <w:b/>
          <w:bCs/>
          <w:sz w:val="20"/>
          <w:szCs w:val="20"/>
        </w:rPr>
      </w:pPr>
    </w:p>
    <w:p w:rsidR="00992ABD" w:rsidRDefault="00992ABD" w:rsidP="00992ABD">
      <w:pPr>
        <w:pStyle w:val="Default"/>
        <w:rPr>
          <w:rFonts w:hint="eastAsia"/>
          <w:b/>
          <w:bCs/>
          <w:sz w:val="20"/>
          <w:szCs w:val="20"/>
        </w:rPr>
      </w:pPr>
    </w:p>
    <w:p w:rsidR="00992ABD" w:rsidRDefault="00992ABD" w:rsidP="00992ABD">
      <w:pPr>
        <w:pStyle w:val="Default"/>
        <w:rPr>
          <w:rFonts w:hint="eastAsia"/>
          <w:b/>
          <w:bCs/>
          <w:sz w:val="20"/>
          <w:szCs w:val="20"/>
        </w:rPr>
      </w:pPr>
    </w:p>
    <w:p w:rsidR="00992ABD" w:rsidRDefault="00992ABD" w:rsidP="00992ABD">
      <w:pPr>
        <w:pStyle w:val="Default"/>
        <w:rPr>
          <w:rFonts w:hint="eastAsia"/>
          <w:b/>
          <w:bCs/>
          <w:sz w:val="20"/>
          <w:szCs w:val="20"/>
        </w:rPr>
      </w:pPr>
    </w:p>
    <w:p w:rsidR="00992ABD" w:rsidRDefault="00992ABD" w:rsidP="00992ABD">
      <w:pPr>
        <w:pStyle w:val="Default"/>
        <w:rPr>
          <w:rFonts w:hint="eastAsia"/>
          <w:b/>
          <w:bCs/>
          <w:sz w:val="20"/>
          <w:szCs w:val="20"/>
        </w:rPr>
      </w:pPr>
    </w:p>
    <w:p w:rsidR="00992ABD" w:rsidRDefault="00992ABD" w:rsidP="00992ABD">
      <w:pPr>
        <w:pStyle w:val="Default"/>
        <w:ind w:firstLineChars="100" w:firstLine="200"/>
        <w:rPr>
          <w:rFonts w:hint="eastAsia"/>
          <w:b/>
          <w:bCs/>
          <w:sz w:val="20"/>
          <w:szCs w:val="20"/>
        </w:rPr>
      </w:pPr>
      <w:r>
        <w:rPr>
          <w:rFonts w:hint="eastAsia"/>
          <w:b/>
          <w:bCs/>
          <w:sz w:val="20"/>
          <w:szCs w:val="20"/>
        </w:rPr>
        <w:t>6. Application Procedure:</w:t>
      </w:r>
    </w:p>
    <w:p w:rsidR="00992ABD" w:rsidRDefault="00992ABD" w:rsidP="00992ABD">
      <w:pPr>
        <w:pStyle w:val="Default"/>
        <w:numPr>
          <w:ilvl w:val="0"/>
          <w:numId w:val="1"/>
        </w:numPr>
        <w:rPr>
          <w:rFonts w:hint="eastAsia"/>
          <w:b/>
          <w:bCs/>
          <w:sz w:val="20"/>
          <w:szCs w:val="20"/>
        </w:rPr>
      </w:pPr>
      <w:r w:rsidRPr="009353EF">
        <w:rPr>
          <w:rFonts w:hint="eastAsia"/>
          <w:bCs/>
          <w:sz w:val="20"/>
          <w:szCs w:val="20"/>
        </w:rPr>
        <w:t xml:space="preserve">Fill out the application form (www.ikissa.org) and send it to </w:t>
      </w:r>
      <w:hyperlink r:id="rId5" w:history="1">
        <w:r w:rsidRPr="002D761F">
          <w:rPr>
            <w:rStyle w:val="a3"/>
            <w:rFonts w:hint="eastAsia"/>
            <w:b/>
            <w:bCs/>
            <w:sz w:val="28"/>
            <w:szCs w:val="28"/>
          </w:rPr>
          <w:t>ilikekissa@gmail.com</w:t>
        </w:r>
      </w:hyperlink>
      <w:r>
        <w:rPr>
          <w:rFonts w:hint="eastAsia"/>
          <w:b/>
          <w:bCs/>
          <w:sz w:val="28"/>
          <w:szCs w:val="28"/>
        </w:rPr>
        <w:t xml:space="preserve"> </w:t>
      </w:r>
      <w:r w:rsidRPr="009353EF">
        <w:rPr>
          <w:rFonts w:hint="eastAsia"/>
          <w:b/>
          <w:bCs/>
          <w:sz w:val="20"/>
          <w:szCs w:val="20"/>
        </w:rPr>
        <w:t>along with the UCC video clip</w:t>
      </w:r>
      <w:r>
        <w:rPr>
          <w:rFonts w:hint="eastAsia"/>
          <w:b/>
          <w:bCs/>
          <w:sz w:val="20"/>
          <w:szCs w:val="20"/>
        </w:rPr>
        <w:t xml:space="preserve"> </w:t>
      </w:r>
    </w:p>
    <w:p w:rsidR="00992ABD" w:rsidRDefault="00992ABD" w:rsidP="00992ABD">
      <w:pPr>
        <w:pStyle w:val="Default"/>
        <w:ind w:left="1000"/>
        <w:rPr>
          <w:rFonts w:hint="eastAsia"/>
          <w:b/>
          <w:bCs/>
          <w:sz w:val="20"/>
          <w:szCs w:val="20"/>
        </w:rPr>
      </w:pPr>
      <w:r>
        <w:rPr>
          <w:rFonts w:hint="eastAsia"/>
          <w:b/>
          <w:bCs/>
          <w:sz w:val="20"/>
          <w:szCs w:val="20"/>
        </w:rPr>
        <w:t>[</w:t>
      </w:r>
      <w:proofErr w:type="gramStart"/>
      <w:r>
        <w:rPr>
          <w:rFonts w:hint="eastAsia"/>
          <w:b/>
          <w:bCs/>
          <w:sz w:val="20"/>
          <w:szCs w:val="20"/>
        </w:rPr>
        <w:t>subject :</w:t>
      </w:r>
      <w:proofErr w:type="gramEnd"/>
      <w:r>
        <w:rPr>
          <w:rFonts w:hint="eastAsia"/>
          <w:b/>
          <w:bCs/>
          <w:sz w:val="20"/>
          <w:szCs w:val="20"/>
        </w:rPr>
        <w:t xml:space="preserve"> Application Form_ Culture_ TEAMNAME]</w:t>
      </w:r>
    </w:p>
    <w:p w:rsidR="00992ABD" w:rsidRDefault="00992ABD" w:rsidP="00992ABD">
      <w:pPr>
        <w:pStyle w:val="Default"/>
        <w:numPr>
          <w:ilvl w:val="0"/>
          <w:numId w:val="1"/>
        </w:numPr>
        <w:rPr>
          <w:rFonts w:hint="eastAsia"/>
          <w:sz w:val="20"/>
          <w:szCs w:val="20"/>
        </w:rPr>
      </w:pPr>
      <w:r>
        <w:rPr>
          <w:sz w:val="20"/>
          <w:szCs w:val="20"/>
        </w:rPr>
        <w:t>The</w:t>
      </w:r>
      <w:r>
        <w:rPr>
          <w:rFonts w:hint="eastAsia"/>
          <w:sz w:val="20"/>
          <w:szCs w:val="20"/>
        </w:rPr>
        <w:t xml:space="preserve"> video clip should contain your actual performance (dance, songs, kits etc.)</w:t>
      </w:r>
    </w:p>
    <w:p w:rsidR="00992ABD" w:rsidRDefault="00992ABD" w:rsidP="00992ABD">
      <w:pPr>
        <w:pStyle w:val="Default"/>
        <w:numPr>
          <w:ilvl w:val="0"/>
          <w:numId w:val="1"/>
        </w:numPr>
        <w:rPr>
          <w:rFonts w:hint="eastAsia"/>
          <w:sz w:val="20"/>
          <w:szCs w:val="20"/>
        </w:rPr>
      </w:pPr>
      <w:r>
        <w:rPr>
          <w:rFonts w:hint="eastAsia"/>
          <w:sz w:val="20"/>
          <w:szCs w:val="20"/>
        </w:rPr>
        <w:t>File Format : AVI, WMV, MPEG</w:t>
      </w:r>
    </w:p>
    <w:p w:rsidR="00992ABD" w:rsidRDefault="00992ABD" w:rsidP="00992ABD">
      <w:pPr>
        <w:pStyle w:val="Default"/>
        <w:numPr>
          <w:ilvl w:val="0"/>
          <w:numId w:val="1"/>
        </w:numPr>
        <w:rPr>
          <w:rFonts w:hint="eastAsia"/>
          <w:sz w:val="20"/>
          <w:szCs w:val="20"/>
        </w:rPr>
      </w:pPr>
      <w:r>
        <w:rPr>
          <w:rFonts w:hint="eastAsia"/>
          <w:sz w:val="20"/>
          <w:szCs w:val="20"/>
        </w:rPr>
        <w:t>Resolution : 640*480 pixel</w:t>
      </w:r>
    </w:p>
    <w:p w:rsidR="00992ABD" w:rsidRDefault="00992ABD" w:rsidP="00992ABD">
      <w:pPr>
        <w:pStyle w:val="Default"/>
        <w:numPr>
          <w:ilvl w:val="0"/>
          <w:numId w:val="1"/>
        </w:numPr>
        <w:rPr>
          <w:rFonts w:hint="eastAsia"/>
          <w:sz w:val="20"/>
          <w:szCs w:val="20"/>
        </w:rPr>
      </w:pPr>
      <w:r>
        <w:rPr>
          <w:rFonts w:hint="eastAsia"/>
          <w:sz w:val="20"/>
          <w:szCs w:val="20"/>
        </w:rPr>
        <w:t>Capacity : 100MB (2-3 minutes)</w:t>
      </w:r>
    </w:p>
    <w:p w:rsidR="00992ABD" w:rsidRDefault="00992ABD" w:rsidP="00992ABD">
      <w:pPr>
        <w:pStyle w:val="Default"/>
        <w:ind w:left="1000"/>
        <w:rPr>
          <w:rFonts w:hint="eastAsia"/>
          <w:sz w:val="20"/>
          <w:szCs w:val="20"/>
        </w:rPr>
      </w:pPr>
    </w:p>
    <w:p w:rsidR="00992ABD" w:rsidRDefault="00992ABD" w:rsidP="00992ABD">
      <w:pPr>
        <w:pStyle w:val="Default"/>
        <w:ind w:left="1000"/>
        <w:rPr>
          <w:rFonts w:hint="eastAsia"/>
          <w:sz w:val="20"/>
          <w:szCs w:val="20"/>
        </w:rPr>
      </w:pPr>
    </w:p>
    <w:p w:rsidR="00992ABD" w:rsidRPr="00093539" w:rsidRDefault="00992ABD" w:rsidP="00992ABD">
      <w:pPr>
        <w:pStyle w:val="Default"/>
        <w:rPr>
          <w:rFonts w:hint="eastAsia"/>
          <w:b/>
          <w:sz w:val="20"/>
          <w:szCs w:val="20"/>
        </w:rPr>
      </w:pPr>
      <w:r>
        <w:rPr>
          <w:rFonts w:hint="eastAsia"/>
          <w:b/>
          <w:sz w:val="20"/>
          <w:szCs w:val="20"/>
        </w:rPr>
        <w:t>7</w:t>
      </w:r>
      <w:r w:rsidRPr="00093539">
        <w:rPr>
          <w:rFonts w:hint="eastAsia"/>
          <w:b/>
          <w:sz w:val="20"/>
          <w:szCs w:val="20"/>
        </w:rPr>
        <w:t>. Registration Rules</w:t>
      </w:r>
    </w:p>
    <w:p w:rsidR="00992ABD" w:rsidRDefault="00992ABD" w:rsidP="00885987">
      <w:pPr>
        <w:pStyle w:val="Default"/>
        <w:numPr>
          <w:ilvl w:val="2"/>
          <w:numId w:val="3"/>
        </w:numPr>
        <w:rPr>
          <w:rFonts w:hint="eastAsia"/>
          <w:sz w:val="20"/>
          <w:szCs w:val="20"/>
        </w:rPr>
      </w:pPr>
      <w:r w:rsidRPr="00093539">
        <w:rPr>
          <w:rFonts w:hint="eastAsia"/>
          <w:sz w:val="20"/>
          <w:szCs w:val="20"/>
        </w:rPr>
        <w:t xml:space="preserve">Teams whose UCC content is selected will perform at GKL International Students Sports and Cultural Festival 2013 </w:t>
      </w:r>
    </w:p>
    <w:p w:rsidR="00992ABD" w:rsidRPr="00093539" w:rsidRDefault="00992ABD" w:rsidP="00885987">
      <w:pPr>
        <w:pStyle w:val="Default"/>
        <w:numPr>
          <w:ilvl w:val="2"/>
          <w:numId w:val="3"/>
        </w:numPr>
        <w:rPr>
          <w:rFonts w:hint="eastAsia"/>
          <w:sz w:val="20"/>
          <w:szCs w:val="20"/>
        </w:rPr>
      </w:pPr>
      <w:r w:rsidRPr="00093539">
        <w:rPr>
          <w:rFonts w:hint="eastAsia"/>
          <w:sz w:val="20"/>
          <w:szCs w:val="20"/>
        </w:rPr>
        <w:t>Performance should match the content of the UCC Video</w:t>
      </w:r>
    </w:p>
    <w:p w:rsidR="00992ABD" w:rsidRDefault="00992ABD" w:rsidP="00885987">
      <w:pPr>
        <w:pStyle w:val="Default"/>
        <w:numPr>
          <w:ilvl w:val="2"/>
          <w:numId w:val="3"/>
        </w:numPr>
        <w:rPr>
          <w:rFonts w:hint="eastAsia"/>
          <w:sz w:val="20"/>
          <w:szCs w:val="20"/>
        </w:rPr>
      </w:pPr>
      <w:r>
        <w:rPr>
          <w:rFonts w:hint="eastAsia"/>
          <w:sz w:val="20"/>
          <w:szCs w:val="20"/>
        </w:rPr>
        <w:t>No. of awardees can change depending on the level of performance and the judge</w:t>
      </w:r>
      <w:r>
        <w:rPr>
          <w:sz w:val="20"/>
          <w:szCs w:val="20"/>
        </w:rPr>
        <w:t>’</w:t>
      </w:r>
      <w:r>
        <w:rPr>
          <w:rFonts w:hint="eastAsia"/>
          <w:sz w:val="20"/>
          <w:szCs w:val="20"/>
        </w:rPr>
        <w:t>s decision</w:t>
      </w:r>
    </w:p>
    <w:p w:rsidR="00992ABD" w:rsidRPr="00093539" w:rsidRDefault="00992ABD" w:rsidP="00992ABD">
      <w:pPr>
        <w:pStyle w:val="Default"/>
        <w:ind w:left="1200"/>
        <w:rPr>
          <w:rFonts w:hint="eastAsia"/>
          <w:sz w:val="20"/>
          <w:szCs w:val="20"/>
        </w:rPr>
      </w:pPr>
    </w:p>
    <w:p w:rsidR="00992ABD" w:rsidRDefault="00992ABD" w:rsidP="00992ABD">
      <w:pPr>
        <w:pStyle w:val="Default"/>
        <w:ind w:left="1200"/>
        <w:rPr>
          <w:rFonts w:hint="eastAsia"/>
          <w:sz w:val="20"/>
          <w:szCs w:val="20"/>
        </w:rPr>
      </w:pPr>
    </w:p>
    <w:p w:rsidR="00992ABD" w:rsidRPr="00093539" w:rsidRDefault="00992ABD" w:rsidP="00992ABD">
      <w:pPr>
        <w:pStyle w:val="a4"/>
        <w:numPr>
          <w:ilvl w:val="0"/>
          <w:numId w:val="2"/>
        </w:numPr>
        <w:ind w:leftChars="0"/>
        <w:rPr>
          <w:b/>
        </w:rPr>
      </w:pPr>
      <w:r w:rsidRPr="00093539">
        <w:rPr>
          <w:rFonts w:hint="eastAsia"/>
          <w:b/>
        </w:rPr>
        <w:t>For further inquiries, contact us at 02-3448-8503 (KISSA office) or by e-mail at ilikekissa@gmail.com</w:t>
      </w:r>
    </w:p>
    <w:p w:rsidR="00992ABD" w:rsidRPr="00093539" w:rsidRDefault="00992ABD" w:rsidP="00992ABD">
      <w:pPr>
        <w:pStyle w:val="Default"/>
        <w:ind w:left="1600"/>
        <w:rPr>
          <w:sz w:val="20"/>
          <w:szCs w:val="20"/>
        </w:rPr>
      </w:pPr>
    </w:p>
    <w:p w:rsidR="00033142" w:rsidRPr="00992ABD" w:rsidRDefault="00885987"/>
    <w:sectPr w:rsidR="00033142" w:rsidRPr="00992ABD" w:rsidSect="00E52D02">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7627"/>
    <w:multiLevelType w:val="hybridMultilevel"/>
    <w:tmpl w:val="6428D83A"/>
    <w:lvl w:ilvl="0" w:tplc="EF542EC8">
      <w:start w:val="2013"/>
      <w:numFmt w:val="bullet"/>
      <w:lvlText w:val="-"/>
      <w:lvlJc w:val="left"/>
      <w:pPr>
        <w:ind w:left="1000" w:hanging="400"/>
      </w:pPr>
      <w:rPr>
        <w:rFonts w:ascii="맑은 고딕" w:eastAsia="맑은 고딕" w:hAnsi="맑은 고딕" w:cs="Times New Roman"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
    <w:nsid w:val="12D76A2D"/>
    <w:multiLevelType w:val="hybridMultilevel"/>
    <w:tmpl w:val="3926C81A"/>
    <w:lvl w:ilvl="0" w:tplc="EF542EC8">
      <w:start w:val="2013"/>
      <w:numFmt w:val="bullet"/>
      <w:lvlText w:val="-"/>
      <w:lvlJc w:val="left"/>
      <w:pPr>
        <w:ind w:left="800" w:hanging="400"/>
      </w:pPr>
      <w:rPr>
        <w:rFonts w:ascii="맑은 고딕" w:eastAsia="맑은 고딕" w:hAnsi="맑은 고딕" w:cs="Times New Roman"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77E85641"/>
    <w:multiLevelType w:val="hybridMultilevel"/>
    <w:tmpl w:val="8CE8154E"/>
    <w:lvl w:ilvl="0" w:tplc="45EE4070">
      <w:start w:val="1"/>
      <w:numFmt w:val="bullet"/>
      <w:lvlText w:val="-"/>
      <w:lvlJc w:val="left"/>
      <w:pPr>
        <w:ind w:left="800" w:hanging="400"/>
      </w:pPr>
      <w:rPr>
        <w:rFonts w:ascii="Verdana" w:hAnsi="Verdana"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92ABD"/>
    <w:rsid w:val="003614B6"/>
    <w:rsid w:val="00392AD7"/>
    <w:rsid w:val="003A3280"/>
    <w:rsid w:val="00630112"/>
    <w:rsid w:val="00885987"/>
    <w:rsid w:val="008F673E"/>
    <w:rsid w:val="00992ABD"/>
    <w:rsid w:val="00C22EC2"/>
    <w:rsid w:val="00D82927"/>
    <w:rsid w:val="00E52D0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ABD"/>
    <w:pPr>
      <w:widowControl w:val="0"/>
      <w:wordWrap w:val="0"/>
      <w:autoSpaceDE w:val="0"/>
      <w:autoSpaceDN w:val="0"/>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92ABD"/>
    <w:pPr>
      <w:widowControl w:val="0"/>
      <w:autoSpaceDE w:val="0"/>
      <w:autoSpaceDN w:val="0"/>
      <w:adjustRightInd w:val="0"/>
    </w:pPr>
    <w:rPr>
      <w:rFonts w:ascii="맑은 고딕" w:eastAsia="맑은 고딕" w:cs="맑은 고딕"/>
      <w:color w:val="000000"/>
      <w:kern w:val="0"/>
      <w:sz w:val="24"/>
      <w:szCs w:val="24"/>
    </w:rPr>
  </w:style>
  <w:style w:type="character" w:styleId="a3">
    <w:name w:val="Hyperlink"/>
    <w:basedOn w:val="a0"/>
    <w:uiPriority w:val="99"/>
    <w:unhideWhenUsed/>
    <w:rsid w:val="00992ABD"/>
    <w:rPr>
      <w:color w:val="0000FF" w:themeColor="hyperlink"/>
      <w:u w:val="single"/>
    </w:rPr>
  </w:style>
  <w:style w:type="paragraph" w:styleId="a4">
    <w:name w:val="List Paragraph"/>
    <w:basedOn w:val="a"/>
    <w:uiPriority w:val="34"/>
    <w:qFormat/>
    <w:rsid w:val="00992ABD"/>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likekiss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308</Words>
  <Characters>1758</Characters>
  <Application>Microsoft Office Word</Application>
  <DocSecurity>0</DocSecurity>
  <Lines>14</Lines>
  <Paragraphs>4</Paragraphs>
  <ScaleCrop>false</ScaleCrop>
  <Company>Hewlett-Packard</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DV5</dc:creator>
  <cp:lastModifiedBy>DV5</cp:lastModifiedBy>
  <cp:revision>2</cp:revision>
  <dcterms:created xsi:type="dcterms:W3CDTF">2013-08-01T08:30:00Z</dcterms:created>
  <dcterms:modified xsi:type="dcterms:W3CDTF">2013-08-01T08:40:00Z</dcterms:modified>
</cp:coreProperties>
</file>