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3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38"/>
      </w:tblGrid>
      <w:tr w:rsidR="00297AFA" w:rsidRPr="00DD7A2D" w:rsidTr="0041611C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297AFA" w:rsidRDefault="00297AFA" w:rsidP="0041611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 w:hint="eastAsia"/>
                <w:color w:val="888888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noProof/>
                <w:color w:val="888888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-23495</wp:posOffset>
                  </wp:positionV>
                  <wp:extent cx="790575" cy="800100"/>
                  <wp:effectExtent l="19050" t="0" r="9525" b="0"/>
                  <wp:wrapNone/>
                  <wp:docPr id="2" name="그림 1" descr="DBK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K_logo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97AFA" w:rsidRPr="008010A4" w:rsidRDefault="00297AFA" w:rsidP="0041611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44"/>
                <w:szCs w:val="24"/>
              </w:rPr>
            </w:pPr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40"/>
                <w:szCs w:val="24"/>
              </w:rPr>
              <w:t xml:space="preserve">    </w:t>
            </w:r>
            <w:proofErr w:type="spellStart"/>
            <w:r w:rsidRPr="008010A4"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44"/>
                <w:szCs w:val="24"/>
              </w:rPr>
              <w:t>한국디비케이</w:t>
            </w:r>
            <w:proofErr w:type="spellEnd"/>
            <w:r w:rsidRPr="008010A4">
              <w:rPr>
                <w:rFonts w:ascii="굴림" w:eastAsia="굴림" w:hAnsi="굴림" w:cs="굴림"/>
                <w:b/>
                <w:color w:val="000000" w:themeColor="text1"/>
                <w:kern w:val="0"/>
                <w:sz w:val="44"/>
                <w:szCs w:val="24"/>
              </w:rPr>
              <w:t>㈜</w:t>
            </w:r>
            <w:r w:rsidRPr="008010A4"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44"/>
                <w:szCs w:val="24"/>
              </w:rPr>
              <w:t xml:space="preserve"> 신입사원 채용</w:t>
            </w:r>
          </w:p>
          <w:p w:rsidR="00297AFA" w:rsidRDefault="00297AFA" w:rsidP="0041611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40"/>
                <w:szCs w:val="24"/>
              </w:rPr>
            </w:pPr>
          </w:p>
          <w:p w:rsidR="00297AFA" w:rsidRPr="00BA5162" w:rsidRDefault="00297AFA" w:rsidP="0041611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40"/>
                <w:szCs w:val="24"/>
              </w:rPr>
            </w:pPr>
          </w:p>
          <w:p w:rsidR="00297AFA" w:rsidRPr="00297AFA" w:rsidRDefault="00297AFA" w:rsidP="00297AFA">
            <w:pPr>
              <w:ind w:firstLineChars="50" w:firstLine="130"/>
              <w:rPr>
                <w:sz w:val="26"/>
                <w:szCs w:val="26"/>
              </w:rPr>
            </w:pPr>
            <w:r w:rsidRPr="00297AFA">
              <w:rPr>
                <w:sz w:val="26"/>
                <w:szCs w:val="26"/>
              </w:rPr>
              <w:t xml:space="preserve">"쾌적한 삶을 위한 가치창조, 인류에 공헌하는 기업"이라는 기업이념의 </w:t>
            </w:r>
            <w:proofErr w:type="spellStart"/>
            <w:r w:rsidRPr="00297AFA">
              <w:rPr>
                <w:sz w:val="26"/>
                <w:szCs w:val="26"/>
              </w:rPr>
              <w:t>한국디비케이</w:t>
            </w:r>
            <w:proofErr w:type="spellEnd"/>
            <w:r w:rsidRPr="00297AFA">
              <w:rPr>
                <w:sz w:val="26"/>
                <w:szCs w:val="26"/>
              </w:rPr>
              <w:t xml:space="preserve">(주)는 국내 유일 전 제형의 가정용 살충제를 자체 단일 공장에서 </w:t>
            </w:r>
            <w:proofErr w:type="spellStart"/>
            <w:r w:rsidRPr="00297AFA">
              <w:rPr>
                <w:sz w:val="26"/>
                <w:szCs w:val="26"/>
              </w:rPr>
              <w:t>생산가능한</w:t>
            </w:r>
            <w:proofErr w:type="spellEnd"/>
            <w:r w:rsidRPr="00297AFA">
              <w:rPr>
                <w:sz w:val="26"/>
                <w:szCs w:val="26"/>
              </w:rPr>
              <w:t xml:space="preserve"> 대표적인 </w:t>
            </w:r>
            <w:proofErr w:type="spellStart"/>
            <w:r w:rsidRPr="00297AFA">
              <w:rPr>
                <w:sz w:val="26"/>
                <w:szCs w:val="26"/>
              </w:rPr>
              <w:t>의약외품</w:t>
            </w:r>
            <w:proofErr w:type="spellEnd"/>
            <w:r w:rsidRPr="00297AFA">
              <w:rPr>
                <w:sz w:val="26"/>
                <w:szCs w:val="26"/>
              </w:rPr>
              <w:t xml:space="preserve"> 제조업체 입니다. 주요 OEM 거래처로는 </w:t>
            </w:r>
            <w:proofErr w:type="spellStart"/>
            <w:r w:rsidRPr="00297AFA">
              <w:rPr>
                <w:sz w:val="26"/>
                <w:szCs w:val="26"/>
              </w:rPr>
              <w:t>헨켈</w:t>
            </w:r>
            <w:proofErr w:type="spellEnd"/>
            <w:r w:rsidRPr="00297AFA">
              <w:rPr>
                <w:sz w:val="26"/>
                <w:szCs w:val="26"/>
              </w:rPr>
              <w:t>, 한국SC</w:t>
            </w:r>
            <w:proofErr w:type="spellStart"/>
            <w:r w:rsidRPr="00297AFA">
              <w:rPr>
                <w:sz w:val="26"/>
                <w:szCs w:val="26"/>
              </w:rPr>
              <w:t>존슨</w:t>
            </w:r>
            <w:proofErr w:type="spellEnd"/>
            <w:r w:rsidRPr="00297AFA">
              <w:rPr>
                <w:sz w:val="26"/>
                <w:szCs w:val="26"/>
              </w:rPr>
              <w:t xml:space="preserve">, 유한양행, </w:t>
            </w:r>
            <w:proofErr w:type="spellStart"/>
            <w:r w:rsidRPr="00297AFA">
              <w:rPr>
                <w:sz w:val="26"/>
                <w:szCs w:val="26"/>
              </w:rPr>
              <w:t>종근당</w:t>
            </w:r>
            <w:proofErr w:type="spellEnd"/>
            <w:r w:rsidRPr="00297AFA">
              <w:rPr>
                <w:sz w:val="26"/>
                <w:szCs w:val="26"/>
              </w:rPr>
              <w:t xml:space="preserve"> 등 다국적 기업 및 국내 유수의 제약회사가 있습니다. 열정적인 인재들의 적극적인 지원을 기대합니다.</w:t>
            </w:r>
          </w:p>
          <w:p w:rsidR="00297AFA" w:rsidRPr="00BA5162" w:rsidRDefault="00297AFA" w:rsidP="0041611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 w:hint="eastAsia"/>
                <w:color w:val="888888"/>
                <w:kern w:val="0"/>
                <w:sz w:val="24"/>
                <w:szCs w:val="24"/>
              </w:rPr>
            </w:pPr>
          </w:p>
          <w:tbl>
            <w:tblPr>
              <w:tblStyle w:val="a4"/>
              <w:tblW w:w="10328" w:type="dxa"/>
              <w:jc w:val="center"/>
              <w:tblLook w:val="04A0"/>
            </w:tblPr>
            <w:tblGrid>
              <w:gridCol w:w="1461"/>
              <w:gridCol w:w="1795"/>
              <w:gridCol w:w="2693"/>
              <w:gridCol w:w="1134"/>
              <w:gridCol w:w="992"/>
              <w:gridCol w:w="2253"/>
            </w:tblGrid>
            <w:tr w:rsidR="00297AFA" w:rsidTr="0041611C">
              <w:trPr>
                <w:jc w:val="center"/>
              </w:trPr>
              <w:tc>
                <w:tcPr>
                  <w:tcW w:w="1461" w:type="dxa"/>
                  <w:shd w:val="clear" w:color="auto" w:fill="B8CCE4" w:themeFill="accent1" w:themeFillTint="66"/>
                </w:tcPr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010A4">
                    <w:rPr>
                      <w:rFonts w:ascii="굴림" w:eastAsia="굴림" w:hAnsi="굴림" w:cs="굴림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모집부서</w:t>
                  </w:r>
                </w:p>
              </w:tc>
              <w:tc>
                <w:tcPr>
                  <w:tcW w:w="1795" w:type="dxa"/>
                  <w:shd w:val="clear" w:color="auto" w:fill="B8CCE4" w:themeFill="accent1" w:themeFillTint="66"/>
                </w:tcPr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010A4">
                    <w:rPr>
                      <w:rFonts w:ascii="굴림" w:eastAsia="굴림" w:hAnsi="굴림" w:cs="굴림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직무</w:t>
                  </w:r>
                </w:p>
              </w:tc>
              <w:tc>
                <w:tcPr>
                  <w:tcW w:w="2693" w:type="dxa"/>
                  <w:shd w:val="clear" w:color="auto" w:fill="B8CCE4" w:themeFill="accent1" w:themeFillTint="66"/>
                </w:tcPr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010A4">
                    <w:rPr>
                      <w:rFonts w:ascii="굴림" w:eastAsia="굴림" w:hAnsi="굴림" w:cs="굴림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전공</w:t>
                  </w:r>
                </w:p>
              </w:tc>
              <w:tc>
                <w:tcPr>
                  <w:tcW w:w="1134" w:type="dxa"/>
                  <w:shd w:val="clear" w:color="auto" w:fill="B8CCE4" w:themeFill="accent1" w:themeFillTint="66"/>
                </w:tcPr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010A4">
                    <w:rPr>
                      <w:rFonts w:ascii="굴림" w:eastAsia="굴림" w:hAnsi="굴림" w:cs="굴림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인원</w:t>
                  </w:r>
                </w:p>
              </w:tc>
              <w:tc>
                <w:tcPr>
                  <w:tcW w:w="992" w:type="dxa"/>
                  <w:shd w:val="clear" w:color="auto" w:fill="B8CCE4" w:themeFill="accent1" w:themeFillTint="66"/>
                </w:tcPr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010A4">
                    <w:rPr>
                      <w:rFonts w:ascii="굴림" w:eastAsia="굴림" w:hAnsi="굴림" w:cs="굴림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지역</w:t>
                  </w:r>
                </w:p>
              </w:tc>
              <w:tc>
                <w:tcPr>
                  <w:tcW w:w="2253" w:type="dxa"/>
                  <w:shd w:val="clear" w:color="auto" w:fill="B8CCE4" w:themeFill="accent1" w:themeFillTint="66"/>
                </w:tcPr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 w:cs="굴림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연봉</w:t>
                  </w:r>
                </w:p>
              </w:tc>
            </w:tr>
            <w:tr w:rsidR="00297AFA" w:rsidTr="0041611C">
              <w:trPr>
                <w:jc w:val="center"/>
              </w:trPr>
              <w:tc>
                <w:tcPr>
                  <w:tcW w:w="1461" w:type="dxa"/>
                </w:tcPr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010A4"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연구소</w:t>
                  </w:r>
                </w:p>
              </w:tc>
              <w:tc>
                <w:tcPr>
                  <w:tcW w:w="1795" w:type="dxa"/>
                </w:tcPr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010A4"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조제, 품질관리</w:t>
                  </w:r>
                </w:p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010A4"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공정관리</w:t>
                  </w:r>
                </w:p>
              </w:tc>
              <w:tc>
                <w:tcPr>
                  <w:tcW w:w="2693" w:type="dxa"/>
                </w:tcPr>
                <w:p w:rsidR="00297AFA" w:rsidRDefault="00297AFA" w:rsidP="0041611C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010A4"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화학/화공/</w:t>
                  </w:r>
                </w:p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010A4"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생명과학/생명공학</w:t>
                  </w:r>
                </w:p>
              </w:tc>
              <w:tc>
                <w:tcPr>
                  <w:tcW w:w="1134" w:type="dxa"/>
                </w:tcPr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010A4"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010A4"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화성</w:t>
                  </w:r>
                </w:p>
              </w:tc>
              <w:tc>
                <w:tcPr>
                  <w:tcW w:w="2253" w:type="dxa"/>
                </w:tcPr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1800-2000만원</w:t>
                  </w:r>
                </w:p>
              </w:tc>
            </w:tr>
            <w:tr w:rsidR="00297AFA" w:rsidTr="0041611C">
              <w:trPr>
                <w:jc w:val="center"/>
              </w:trPr>
              <w:tc>
                <w:tcPr>
                  <w:tcW w:w="1461" w:type="dxa"/>
                </w:tcPr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010A4"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경리</w:t>
                  </w:r>
                </w:p>
              </w:tc>
              <w:tc>
                <w:tcPr>
                  <w:tcW w:w="1795" w:type="dxa"/>
                </w:tcPr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010A4"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경리, 총무</w:t>
                  </w:r>
                </w:p>
              </w:tc>
              <w:tc>
                <w:tcPr>
                  <w:tcW w:w="2693" w:type="dxa"/>
                </w:tcPr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010A4"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무관</w:t>
                  </w:r>
                </w:p>
              </w:tc>
              <w:tc>
                <w:tcPr>
                  <w:tcW w:w="1134" w:type="dxa"/>
                </w:tcPr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010A4"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010A4"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화성</w:t>
                  </w:r>
                </w:p>
              </w:tc>
              <w:tc>
                <w:tcPr>
                  <w:tcW w:w="2253" w:type="dxa"/>
                </w:tcPr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1500-1800만원</w:t>
                  </w:r>
                </w:p>
              </w:tc>
            </w:tr>
            <w:tr w:rsidR="00297AFA" w:rsidTr="0041611C">
              <w:trPr>
                <w:jc w:val="center"/>
              </w:trPr>
              <w:tc>
                <w:tcPr>
                  <w:tcW w:w="1461" w:type="dxa"/>
                </w:tcPr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010A4"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생산관리</w:t>
                  </w:r>
                </w:p>
              </w:tc>
              <w:tc>
                <w:tcPr>
                  <w:tcW w:w="1795" w:type="dxa"/>
                </w:tcPr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010A4"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생산관리, 공정관리</w:t>
                  </w:r>
                </w:p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297AFA" w:rsidRDefault="00297AFA" w:rsidP="0041611C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010A4"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이공계열</w:t>
                  </w:r>
                </w:p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010A4"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(전기</w:t>
                  </w:r>
                  <w:proofErr w:type="gramStart"/>
                  <w:r w:rsidRPr="008010A4"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,기계관련학과</w:t>
                  </w:r>
                  <w:proofErr w:type="gramEnd"/>
                  <w:r w:rsidRPr="008010A4"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010A4"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8010A4"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화성</w:t>
                  </w:r>
                </w:p>
              </w:tc>
              <w:tc>
                <w:tcPr>
                  <w:tcW w:w="2253" w:type="dxa"/>
                </w:tcPr>
                <w:p w:rsidR="00297AFA" w:rsidRPr="008010A4" w:rsidRDefault="00297AFA" w:rsidP="0041611C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1500-1800만원</w:t>
                  </w:r>
                </w:p>
              </w:tc>
            </w:tr>
          </w:tbl>
          <w:p w:rsidR="00297AFA" w:rsidRPr="00DD7A2D" w:rsidRDefault="00297AFA" w:rsidP="0041611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 w:hint="eastAsia"/>
                <w:color w:val="888888"/>
                <w:kern w:val="0"/>
                <w:sz w:val="24"/>
                <w:szCs w:val="24"/>
              </w:rPr>
            </w:pPr>
          </w:p>
        </w:tc>
      </w:tr>
      <w:tr w:rsidR="00297AFA" w:rsidRPr="00DD7A2D" w:rsidTr="0041611C">
        <w:trPr>
          <w:trHeight w:val="2250"/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7AFA" w:rsidRPr="008010A4" w:rsidRDefault="00297AFA" w:rsidP="0041611C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</w:pPr>
            <w:r w:rsidRPr="00DD7A2D">
              <w:rPr>
                <w:rFonts w:ascii="굴림" w:eastAsia="굴림" w:hAnsi="굴림" w:cs="굴림"/>
                <w:kern w:val="0"/>
                <w:sz w:val="18"/>
                <w:szCs w:val="18"/>
              </w:rPr>
              <w:t>◆</w:t>
            </w:r>
            <w:r w:rsidRPr="00DD7A2D">
              <w:rPr>
                <w:rFonts w:ascii="굴림" w:eastAsia="굴림" w:hAnsi="굴림" w:cs="굴림"/>
                <w:b/>
                <w:kern w:val="0"/>
                <w:sz w:val="22"/>
                <w:szCs w:val="18"/>
              </w:rPr>
              <w:t>응시자격</w:t>
            </w:r>
            <w:r w:rsidRPr="008010A4">
              <w:rPr>
                <w:rFonts w:ascii="굴림" w:eastAsia="굴림" w:hAnsi="굴림" w:cs="굴림"/>
                <w:b/>
                <w:kern w:val="0"/>
                <w:sz w:val="22"/>
                <w:szCs w:val="18"/>
              </w:rPr>
              <w:t xml:space="preserve">  </w:t>
            </w:r>
            <w:r w:rsidRPr="008010A4">
              <w:rPr>
                <w:rFonts w:ascii="굴림" w:eastAsia="굴림" w:hAnsi="굴림" w:cs="굴림"/>
                <w:kern w:val="0"/>
                <w:sz w:val="22"/>
                <w:szCs w:val="18"/>
              </w:rPr>
              <w:br/>
            </w:r>
            <w:proofErr w:type="gramStart"/>
            <w:r w:rsidRPr="008010A4">
              <w:rPr>
                <w:rFonts w:ascii="굴림" w:eastAsia="굴림" w:hAnsi="굴림" w:cs="굴림"/>
                <w:kern w:val="0"/>
                <w:sz w:val="22"/>
                <w:szCs w:val="18"/>
              </w:rPr>
              <w:t> </w:t>
            </w:r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 xml:space="preserve"> </w:t>
            </w:r>
            <w:r w:rsidRPr="00DD7A2D">
              <w:rPr>
                <w:rFonts w:ascii="굴림" w:eastAsia="굴림" w:hAnsi="굴림" w:cs="굴림"/>
                <w:kern w:val="0"/>
                <w:sz w:val="22"/>
                <w:szCs w:val="18"/>
              </w:rPr>
              <w:t>4년제</w:t>
            </w:r>
            <w:proofErr w:type="gramEnd"/>
            <w:r w:rsidRPr="00DD7A2D">
              <w:rPr>
                <w:rFonts w:ascii="굴림" w:eastAsia="굴림" w:hAnsi="굴림" w:cs="굴림"/>
                <w:kern w:val="0"/>
                <w:sz w:val="22"/>
                <w:szCs w:val="18"/>
              </w:rPr>
              <w:t xml:space="preserve"> 대학졸업 또는 2013년 8월 졸업예정자로서 모집 해당전공 및 관련학과 이수자</w:t>
            </w:r>
            <w:r w:rsidRPr="008010A4">
              <w:rPr>
                <w:rFonts w:ascii="굴림" w:eastAsia="굴림" w:hAnsi="굴림" w:cs="굴림"/>
                <w:kern w:val="0"/>
                <w:sz w:val="22"/>
                <w:szCs w:val="18"/>
              </w:rPr>
              <w:t xml:space="preserve"> </w:t>
            </w:r>
            <w:r w:rsidRPr="008010A4">
              <w:rPr>
                <w:rFonts w:ascii="굴림" w:eastAsia="굴림" w:hAnsi="굴림" w:cs="굴림"/>
                <w:kern w:val="0"/>
                <w:sz w:val="22"/>
                <w:szCs w:val="18"/>
              </w:rPr>
              <w:br/>
              <w:t> </w:t>
            </w:r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 xml:space="preserve"> </w:t>
            </w:r>
            <w:r w:rsidRPr="00DD7A2D">
              <w:rPr>
                <w:rFonts w:ascii="굴림" w:eastAsia="굴림" w:hAnsi="굴림" w:cs="굴림"/>
                <w:kern w:val="0"/>
                <w:sz w:val="22"/>
                <w:szCs w:val="18"/>
              </w:rPr>
              <w:t>전 학년 성적 평균 B학점 이상 (4.5만점 환산 시 3.0 이상)인 자</w:t>
            </w:r>
            <w:r w:rsidRPr="008010A4">
              <w:rPr>
                <w:rFonts w:ascii="굴림" w:eastAsia="굴림" w:hAnsi="굴림" w:cs="굴림"/>
                <w:kern w:val="0"/>
                <w:sz w:val="22"/>
                <w:szCs w:val="18"/>
              </w:rPr>
              <w:t xml:space="preserve"> </w:t>
            </w:r>
            <w:r w:rsidRPr="008010A4">
              <w:rPr>
                <w:rFonts w:ascii="굴림" w:eastAsia="굴림" w:hAnsi="굴림" w:cs="굴림"/>
                <w:kern w:val="0"/>
                <w:sz w:val="22"/>
                <w:szCs w:val="18"/>
              </w:rPr>
              <w:br/>
              <w:t> </w:t>
            </w:r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 xml:space="preserve"> </w:t>
            </w:r>
            <w:r w:rsidRPr="00DD7A2D">
              <w:rPr>
                <w:rFonts w:ascii="굴림" w:eastAsia="굴림" w:hAnsi="굴림" w:cs="굴림"/>
                <w:kern w:val="0"/>
                <w:sz w:val="22"/>
                <w:szCs w:val="18"/>
              </w:rPr>
              <w:t xml:space="preserve">병역필 또는 </w:t>
            </w:r>
            <w:proofErr w:type="spellStart"/>
            <w:r w:rsidRPr="00DD7A2D">
              <w:rPr>
                <w:rFonts w:ascii="굴림" w:eastAsia="굴림" w:hAnsi="굴림" w:cs="굴림"/>
                <w:kern w:val="0"/>
                <w:sz w:val="22"/>
                <w:szCs w:val="18"/>
              </w:rPr>
              <w:t>면제자로</w:t>
            </w:r>
            <w:proofErr w:type="spellEnd"/>
            <w:r w:rsidRPr="00DD7A2D">
              <w:rPr>
                <w:rFonts w:ascii="굴림" w:eastAsia="굴림" w:hAnsi="굴림" w:cs="굴림"/>
                <w:kern w:val="0"/>
                <w:sz w:val="22"/>
                <w:szCs w:val="18"/>
              </w:rPr>
              <w:t xml:space="preserve"> 해외여행에 결격사유가 없는 자  </w:t>
            </w:r>
            <w:r w:rsidRPr="00DD7A2D">
              <w:rPr>
                <w:rFonts w:ascii="굴림" w:eastAsia="굴림" w:hAnsi="굴림" w:cs="굴림"/>
                <w:kern w:val="0"/>
                <w:sz w:val="22"/>
                <w:szCs w:val="18"/>
              </w:rPr>
              <w:br/>
            </w:r>
            <w:r w:rsidRPr="00DD7A2D">
              <w:rPr>
                <w:rFonts w:ascii="굴림" w:eastAsia="굴림" w:hAnsi="굴림" w:cs="굴림"/>
                <w:kern w:val="0"/>
                <w:sz w:val="22"/>
                <w:szCs w:val="18"/>
              </w:rPr>
              <w:br/>
              <w:t> ◆</w:t>
            </w:r>
            <w:r w:rsidRPr="00DD7A2D">
              <w:rPr>
                <w:rFonts w:ascii="굴림" w:eastAsia="굴림" w:hAnsi="굴림" w:cs="굴림"/>
                <w:b/>
                <w:kern w:val="0"/>
                <w:sz w:val="22"/>
                <w:szCs w:val="18"/>
              </w:rPr>
              <w:t xml:space="preserve">전형방법 </w:t>
            </w:r>
            <w:r w:rsidRPr="008010A4">
              <w:rPr>
                <w:rFonts w:ascii="굴림" w:eastAsia="굴림" w:hAnsi="굴림" w:cs="굴림"/>
                <w:kern w:val="0"/>
                <w:sz w:val="22"/>
                <w:szCs w:val="18"/>
              </w:rPr>
              <w:br/>
              <w:t> </w:t>
            </w:r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 xml:space="preserve">  </w:t>
            </w:r>
            <w:r w:rsidRPr="00DD7A2D">
              <w:rPr>
                <w:rFonts w:ascii="굴림" w:eastAsia="굴림" w:hAnsi="굴림" w:cs="굴림"/>
                <w:kern w:val="0"/>
                <w:sz w:val="22"/>
                <w:szCs w:val="18"/>
              </w:rPr>
              <w:t xml:space="preserve">서류전형 </w:t>
            </w:r>
            <w:r w:rsidRPr="008010A4">
              <w:rPr>
                <w:rFonts w:ascii="굴림" w:eastAsia="굴림" w:hAnsi="굴림" w:cs="굴림"/>
                <w:kern w:val="0"/>
                <w:sz w:val="22"/>
                <w:szCs w:val="18"/>
              </w:rPr>
              <w:br/>
              <w:t> </w:t>
            </w:r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 xml:space="preserve">  </w:t>
            </w:r>
            <w:r w:rsidRPr="00DD7A2D">
              <w:rPr>
                <w:rFonts w:ascii="굴림" w:eastAsia="굴림" w:hAnsi="굴림" w:cs="굴림"/>
                <w:kern w:val="0"/>
                <w:sz w:val="22"/>
                <w:szCs w:val="18"/>
              </w:rPr>
              <w:t xml:space="preserve">면접전형 (1단계 </w:t>
            </w:r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>직속상관면접</w:t>
            </w:r>
            <w:r w:rsidRPr="00DD7A2D">
              <w:rPr>
                <w:rFonts w:ascii="굴림" w:eastAsia="굴림" w:hAnsi="굴림" w:cs="굴림"/>
                <w:kern w:val="0"/>
                <w:sz w:val="22"/>
                <w:szCs w:val="18"/>
              </w:rPr>
              <w:t xml:space="preserve">, 2단계 </w:t>
            </w:r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>대표이사면접</w:t>
            </w:r>
            <w:r w:rsidRPr="00DD7A2D">
              <w:rPr>
                <w:rFonts w:ascii="굴림" w:eastAsia="굴림" w:hAnsi="굴림" w:cs="굴림"/>
                <w:kern w:val="0"/>
                <w:sz w:val="22"/>
                <w:szCs w:val="18"/>
              </w:rPr>
              <w:t xml:space="preserve">) </w:t>
            </w:r>
            <w:r w:rsidRPr="00DD7A2D">
              <w:rPr>
                <w:rFonts w:ascii="굴림" w:eastAsia="굴림" w:hAnsi="굴림" w:cs="굴림"/>
                <w:kern w:val="0"/>
                <w:sz w:val="22"/>
                <w:szCs w:val="18"/>
              </w:rPr>
              <w:br/>
            </w:r>
            <w:r w:rsidRPr="00DD7A2D">
              <w:rPr>
                <w:rFonts w:ascii="굴림" w:eastAsia="굴림" w:hAnsi="굴림" w:cs="굴림"/>
                <w:kern w:val="0"/>
                <w:sz w:val="22"/>
                <w:szCs w:val="18"/>
              </w:rPr>
              <w:br/>
              <w:t> ◆</w:t>
            </w:r>
            <w:r w:rsidRPr="00DD7A2D">
              <w:rPr>
                <w:rFonts w:ascii="굴림" w:eastAsia="굴림" w:hAnsi="굴림" w:cs="굴림"/>
                <w:b/>
                <w:kern w:val="0"/>
                <w:sz w:val="22"/>
                <w:szCs w:val="18"/>
              </w:rPr>
              <w:t>제출서류</w:t>
            </w:r>
            <w:r w:rsidRPr="008010A4">
              <w:rPr>
                <w:rFonts w:ascii="굴림" w:eastAsia="굴림" w:hAnsi="굴림" w:cs="굴림"/>
                <w:b/>
                <w:kern w:val="0"/>
                <w:sz w:val="22"/>
                <w:szCs w:val="18"/>
              </w:rPr>
              <w:t> </w:t>
            </w:r>
            <w:r w:rsidRPr="008010A4">
              <w:rPr>
                <w:rFonts w:ascii="굴림" w:eastAsia="굴림" w:hAnsi="굴림" w:cs="굴림"/>
                <w:kern w:val="0"/>
                <w:sz w:val="22"/>
                <w:szCs w:val="18"/>
              </w:rPr>
              <w:t xml:space="preserve"> </w:t>
            </w:r>
            <w:r w:rsidRPr="008010A4">
              <w:rPr>
                <w:rFonts w:ascii="굴림" w:eastAsia="굴림" w:hAnsi="굴림" w:cs="굴림"/>
                <w:kern w:val="0"/>
                <w:sz w:val="22"/>
                <w:szCs w:val="18"/>
              </w:rPr>
              <w:br/>
              <w:t> </w:t>
            </w:r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 xml:space="preserve">  이력서, 자기소개서</w:t>
            </w:r>
            <w:r w:rsidRPr="00DD7A2D">
              <w:rPr>
                <w:rFonts w:ascii="굴림" w:eastAsia="굴림" w:hAnsi="굴림" w:cs="굴림"/>
                <w:kern w:val="0"/>
                <w:sz w:val="22"/>
                <w:szCs w:val="18"/>
              </w:rPr>
              <w:br/>
            </w:r>
            <w:r w:rsidRPr="00DD7A2D">
              <w:rPr>
                <w:rFonts w:ascii="굴림" w:eastAsia="굴림" w:hAnsi="굴림" w:cs="굴림"/>
                <w:kern w:val="0"/>
                <w:sz w:val="22"/>
                <w:szCs w:val="18"/>
              </w:rPr>
              <w:br/>
              <w:t> ◆</w:t>
            </w:r>
            <w:r w:rsidRPr="00DD7A2D">
              <w:rPr>
                <w:rFonts w:ascii="굴림" w:eastAsia="굴림" w:hAnsi="굴림" w:cs="굴림"/>
                <w:b/>
                <w:kern w:val="0"/>
                <w:sz w:val="22"/>
                <w:szCs w:val="18"/>
              </w:rPr>
              <w:t>입사지원서 접수</w:t>
            </w:r>
            <w:r w:rsidRPr="008010A4">
              <w:rPr>
                <w:rFonts w:ascii="굴림" w:eastAsia="굴림" w:hAnsi="굴림" w:cs="굴림"/>
                <w:kern w:val="0"/>
                <w:sz w:val="22"/>
                <w:szCs w:val="18"/>
              </w:rPr>
              <w:t xml:space="preserve">  </w:t>
            </w:r>
            <w:r w:rsidRPr="008010A4">
              <w:rPr>
                <w:rFonts w:ascii="굴림" w:eastAsia="굴림" w:hAnsi="굴림" w:cs="굴림"/>
                <w:kern w:val="0"/>
                <w:sz w:val="22"/>
                <w:szCs w:val="18"/>
              </w:rPr>
              <w:br/>
              <w:t> </w:t>
            </w:r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 xml:space="preserve">  접수방</w:t>
            </w:r>
            <w:r w:rsidRPr="00DD7A2D">
              <w:rPr>
                <w:rFonts w:ascii="굴림" w:eastAsia="굴림" w:hAnsi="굴림" w:cs="굴림"/>
                <w:kern w:val="0"/>
                <w:sz w:val="22"/>
                <w:szCs w:val="18"/>
              </w:rPr>
              <w:t xml:space="preserve">법: </w:t>
            </w:r>
            <w:proofErr w:type="spellStart"/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>이메일</w:t>
            </w:r>
            <w:proofErr w:type="spellEnd"/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 xml:space="preserve">(이소은부장 </w:t>
            </w:r>
            <w:hyperlink r:id="rId5" w:history="1">
              <w:r w:rsidRPr="008010A4">
                <w:rPr>
                  <w:rStyle w:val="a3"/>
                  <w:rFonts w:ascii="굴림" w:eastAsia="굴림" w:hAnsi="굴림" w:cs="굴림" w:hint="eastAsia"/>
                  <w:kern w:val="0"/>
                  <w:sz w:val="22"/>
                  <w:szCs w:val="18"/>
                </w:rPr>
                <w:t>se.lee@dbkkorea.com</w:t>
              </w:r>
            </w:hyperlink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>)</w:t>
            </w:r>
          </w:p>
          <w:p w:rsidR="00297AFA" w:rsidRDefault="00297AFA" w:rsidP="00297AFA">
            <w:pPr>
              <w:widowControl/>
              <w:autoSpaceDE/>
              <w:autoSpaceDN/>
              <w:spacing w:before="100" w:beforeAutospacing="1" w:after="100" w:afterAutospacing="1"/>
              <w:ind w:firstLineChars="600" w:firstLine="1320"/>
              <w:jc w:val="left"/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</w:pPr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>우편접수(</w:t>
            </w:r>
            <w:proofErr w:type="spellStart"/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>화성시</w:t>
            </w:r>
            <w:proofErr w:type="spellEnd"/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 xml:space="preserve"> </w:t>
            </w:r>
            <w:proofErr w:type="spellStart"/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>팔탄면</w:t>
            </w:r>
            <w:proofErr w:type="spellEnd"/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 xml:space="preserve"> 노하리 174-7 </w:t>
            </w:r>
            <w:proofErr w:type="spellStart"/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>한국디비케이</w:t>
            </w:r>
            <w:proofErr w:type="spellEnd"/>
            <w:r w:rsidRPr="008010A4">
              <w:rPr>
                <w:rFonts w:ascii="굴림" w:eastAsia="굴림" w:hAnsi="굴림" w:cs="굴림"/>
                <w:kern w:val="0"/>
                <w:sz w:val="22"/>
                <w:szCs w:val="18"/>
              </w:rPr>
              <w:t>㈜</w:t>
            </w:r>
            <w:r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>/우</w:t>
            </w:r>
            <w:proofErr w:type="gramStart"/>
            <w:r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>:445</w:t>
            </w:r>
            <w:proofErr w:type="gramEnd"/>
            <w:r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>-913</w:t>
            </w:r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>)</w:t>
            </w:r>
            <w:r w:rsidRPr="008010A4">
              <w:rPr>
                <w:rFonts w:ascii="굴림" w:eastAsia="굴림" w:hAnsi="굴림" w:cs="굴림"/>
                <w:kern w:val="0"/>
                <w:sz w:val="22"/>
                <w:szCs w:val="18"/>
              </w:rPr>
              <w:br/>
              <w:t> </w:t>
            </w:r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 xml:space="preserve">  접수기간: 2013.9.12. </w:t>
            </w:r>
            <w:r w:rsidRPr="008010A4">
              <w:rPr>
                <w:rFonts w:ascii="굴림" w:eastAsia="굴림" w:hAnsi="굴림" w:cs="굴림"/>
                <w:kern w:val="0"/>
                <w:sz w:val="22"/>
                <w:szCs w:val="18"/>
              </w:rPr>
              <w:t>–</w:t>
            </w:r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 xml:space="preserve"> </w:t>
            </w:r>
            <w:proofErr w:type="spellStart"/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>채용시까지</w:t>
            </w:r>
            <w:proofErr w:type="spellEnd"/>
          </w:p>
          <w:p w:rsidR="00DD7A2D" w:rsidRPr="00DD7A2D" w:rsidRDefault="00297AFA" w:rsidP="0041611C">
            <w:pPr>
              <w:widowControl/>
              <w:autoSpaceDE/>
              <w:autoSpaceDN/>
              <w:spacing w:before="100" w:beforeAutospacing="1" w:after="100" w:afterAutospacing="1"/>
              <w:ind w:firstLineChars="550" w:firstLine="121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DD7A2D">
              <w:rPr>
                <w:rFonts w:ascii="굴림" w:eastAsia="굴림" w:hAnsi="굴림" w:cs="굴림"/>
                <w:kern w:val="0"/>
                <w:sz w:val="22"/>
                <w:szCs w:val="18"/>
              </w:rPr>
              <w:br/>
              <w:t> ◆</w:t>
            </w:r>
            <w:r w:rsidRPr="00DD7A2D">
              <w:rPr>
                <w:rFonts w:ascii="굴림" w:eastAsia="굴림" w:hAnsi="굴림" w:cs="굴림"/>
                <w:b/>
                <w:kern w:val="0"/>
                <w:sz w:val="22"/>
                <w:szCs w:val="18"/>
              </w:rPr>
              <w:t>기 타</w:t>
            </w:r>
            <w:r w:rsidRPr="008010A4">
              <w:rPr>
                <w:rFonts w:ascii="굴림" w:eastAsia="굴림" w:hAnsi="굴림" w:cs="굴림"/>
                <w:kern w:val="0"/>
                <w:sz w:val="22"/>
                <w:szCs w:val="18"/>
              </w:rPr>
              <w:t xml:space="preserve"> </w:t>
            </w:r>
            <w:r w:rsidRPr="008010A4">
              <w:rPr>
                <w:rFonts w:ascii="굴림" w:eastAsia="굴림" w:hAnsi="굴림" w:cs="굴림"/>
                <w:kern w:val="0"/>
                <w:sz w:val="22"/>
                <w:szCs w:val="18"/>
              </w:rPr>
              <w:br/>
            </w:r>
            <w:proofErr w:type="gramStart"/>
            <w:r w:rsidRPr="008010A4">
              <w:rPr>
                <w:rFonts w:ascii="굴림" w:eastAsia="굴림" w:hAnsi="굴림" w:cs="굴림"/>
                <w:kern w:val="0"/>
                <w:sz w:val="22"/>
                <w:szCs w:val="18"/>
              </w:rPr>
              <w:t> </w:t>
            </w:r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 xml:space="preserve">  </w:t>
            </w:r>
            <w:r w:rsidRPr="00DD7A2D">
              <w:rPr>
                <w:rFonts w:ascii="굴림" w:eastAsia="굴림" w:hAnsi="굴림" w:cs="굴림"/>
                <w:kern w:val="0"/>
                <w:sz w:val="22"/>
                <w:szCs w:val="18"/>
              </w:rPr>
              <w:t>제출된</w:t>
            </w:r>
            <w:proofErr w:type="gramEnd"/>
            <w:r w:rsidRPr="00DD7A2D">
              <w:rPr>
                <w:rFonts w:ascii="굴림" w:eastAsia="굴림" w:hAnsi="굴림" w:cs="굴림"/>
                <w:kern w:val="0"/>
                <w:sz w:val="22"/>
                <w:szCs w:val="18"/>
              </w:rPr>
              <w:t xml:space="preserve"> 서류는 반환하지 않습니다</w:t>
            </w:r>
            <w:r w:rsidRPr="008010A4">
              <w:rPr>
                <w:rFonts w:ascii="굴림" w:eastAsia="굴림" w:hAnsi="굴림" w:cs="굴림"/>
                <w:kern w:val="0"/>
                <w:sz w:val="22"/>
                <w:szCs w:val="18"/>
              </w:rPr>
              <w:t xml:space="preserve">. </w:t>
            </w:r>
            <w:r w:rsidRPr="008010A4">
              <w:rPr>
                <w:rFonts w:ascii="굴림" w:eastAsia="굴림" w:hAnsi="굴림" w:cs="굴림"/>
                <w:kern w:val="0"/>
                <w:sz w:val="22"/>
                <w:szCs w:val="18"/>
              </w:rPr>
              <w:br/>
              <w:t> </w:t>
            </w:r>
            <w:r w:rsidRPr="008010A4"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 xml:space="preserve">  </w:t>
            </w:r>
            <w:r w:rsidRPr="00DD7A2D">
              <w:rPr>
                <w:rFonts w:ascii="굴림" w:eastAsia="굴림" w:hAnsi="굴림" w:cs="굴림"/>
                <w:kern w:val="0"/>
                <w:sz w:val="22"/>
                <w:szCs w:val="18"/>
              </w:rPr>
              <w:t xml:space="preserve">국가보훈대상자는 관계법에 의거 우대합니다. </w:t>
            </w:r>
            <w:r w:rsidRPr="00DD7A2D">
              <w:rPr>
                <w:rFonts w:ascii="굴림" w:eastAsia="굴림" w:hAnsi="굴림" w:cs="굴림"/>
                <w:kern w:val="0"/>
                <w:sz w:val="22"/>
                <w:szCs w:val="18"/>
              </w:rPr>
              <w:br/>
              <w:t> </w:t>
            </w:r>
            <w:r w:rsidRPr="008010A4">
              <w:rPr>
                <w:rFonts w:ascii="굴림" w:eastAsia="굴림" w:hAnsi="굴림" w:cs="굴림"/>
                <w:kern w:val="0"/>
                <w:sz w:val="22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 xml:space="preserve"> 복리후생: 4</w:t>
            </w:r>
            <w:proofErr w:type="spellStart"/>
            <w:r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>대보험</w:t>
            </w:r>
            <w:proofErr w:type="spellEnd"/>
            <w:proofErr w:type="gramStart"/>
            <w:r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>,주5</w:t>
            </w:r>
            <w:proofErr w:type="spellStart"/>
            <w:r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>일근무</w:t>
            </w:r>
            <w:proofErr w:type="spellEnd"/>
            <w:proofErr w:type="gramEnd"/>
            <w:r>
              <w:rPr>
                <w:rFonts w:ascii="굴림" w:eastAsia="굴림" w:hAnsi="굴림" w:cs="굴림" w:hint="eastAsia"/>
                <w:kern w:val="0"/>
                <w:sz w:val="22"/>
                <w:szCs w:val="18"/>
              </w:rPr>
              <w:t>, 연차제공, 기숙사아파트제공, 중식제공, 퇴직금, 장기근속자포상</w:t>
            </w:r>
          </w:p>
        </w:tc>
      </w:tr>
    </w:tbl>
    <w:p w:rsidR="00DC17BA" w:rsidRPr="00297AFA" w:rsidRDefault="00DC17BA">
      <w:pPr>
        <w:rPr>
          <w:rFonts w:hint="eastAsia"/>
        </w:rPr>
      </w:pPr>
    </w:p>
    <w:sectPr w:rsidR="00DC17BA" w:rsidRPr="00297AFA" w:rsidSect="00297AF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97AFA"/>
    <w:rsid w:val="00297AFA"/>
    <w:rsid w:val="00DC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F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AFA"/>
    <w:rPr>
      <w:strike w:val="0"/>
      <w:dstrike w:val="0"/>
      <w:color w:val="466C8A"/>
      <w:u w:val="none"/>
      <w:effect w:val="none"/>
    </w:rPr>
  </w:style>
  <w:style w:type="table" w:styleId="a4">
    <w:name w:val="Table Grid"/>
    <w:basedOn w:val="a1"/>
    <w:uiPriority w:val="59"/>
    <w:rsid w:val="00297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.lee@dbkkore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구매부</dc:creator>
  <cp:keywords/>
  <dc:description/>
  <cp:lastModifiedBy>구매부</cp:lastModifiedBy>
  <cp:revision>1</cp:revision>
  <dcterms:created xsi:type="dcterms:W3CDTF">2013-09-11T06:54:00Z</dcterms:created>
  <dcterms:modified xsi:type="dcterms:W3CDTF">2013-09-11T06:56:00Z</dcterms:modified>
</cp:coreProperties>
</file>